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62" w:rsidRPr="00B3629D" w:rsidRDefault="00235196" w:rsidP="002C1862">
      <w:pPr>
        <w:jc w:val="center"/>
        <w:rPr>
          <w:rFonts w:ascii="English111 Adagio BT" w:hAnsi="English111 Adagio BT"/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inline distT="0" distB="0" distL="0" distR="0">
            <wp:extent cx="685800" cy="685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9E0" w:rsidRDefault="002C1862" w:rsidP="002C1862">
      <w:pPr>
        <w:ind w:left="-567" w:right="-567"/>
        <w:jc w:val="center"/>
        <w:rPr>
          <w:rFonts w:ascii="English111 Adagio BT" w:hAnsi="English111 Adagio BT"/>
          <w:i/>
          <w:sz w:val="52"/>
          <w:szCs w:val="52"/>
        </w:rPr>
      </w:pPr>
      <w:r w:rsidRPr="00B3629D">
        <w:rPr>
          <w:rFonts w:ascii="English111 Adagio BT" w:hAnsi="English111 Adagio BT"/>
          <w:i/>
          <w:sz w:val="52"/>
          <w:szCs w:val="52"/>
        </w:rPr>
        <w:t>Ministero dell’Istruzione</w:t>
      </w:r>
    </w:p>
    <w:p w:rsidR="002C1862" w:rsidRPr="00B3629D" w:rsidRDefault="002C1862" w:rsidP="002C1862">
      <w:pPr>
        <w:ind w:left="-567" w:right="-567"/>
        <w:jc w:val="center"/>
        <w:rPr>
          <w:rFonts w:ascii="English111 Adagio BT" w:hAnsi="English111 Adagio BT"/>
          <w:i/>
          <w:sz w:val="36"/>
          <w:szCs w:val="36"/>
        </w:rPr>
      </w:pPr>
      <w:r w:rsidRPr="00B3629D">
        <w:rPr>
          <w:rFonts w:ascii="English111 Adagio BT" w:hAnsi="English111 Adagio BT"/>
          <w:i/>
          <w:sz w:val="36"/>
          <w:szCs w:val="36"/>
        </w:rPr>
        <w:t>Dipartimento per il sistema educativo di istruzione e formazione</w:t>
      </w:r>
    </w:p>
    <w:p w:rsidR="002C1862" w:rsidRPr="00B3629D" w:rsidRDefault="002C1862" w:rsidP="002C1862">
      <w:pPr>
        <w:ind w:left="-567" w:right="-567"/>
        <w:jc w:val="center"/>
        <w:rPr>
          <w:rFonts w:ascii="English111 Adagio BT" w:hAnsi="English111 Adagio BT" w:cs="Arial"/>
          <w:i/>
          <w:sz w:val="32"/>
          <w:szCs w:val="32"/>
        </w:rPr>
      </w:pPr>
      <w:r w:rsidRPr="00B3629D">
        <w:rPr>
          <w:rFonts w:ascii="English111 Adagio BT" w:hAnsi="English111 Adagio BT" w:cs="Arial"/>
          <w:i/>
          <w:sz w:val="32"/>
          <w:szCs w:val="32"/>
        </w:rPr>
        <w:t>Direzione generale per gli ordinamenti scolastici e la valutazione del sistema nazionale di istruzione</w:t>
      </w:r>
    </w:p>
    <w:p w:rsidR="001016AD" w:rsidRDefault="001016AD" w:rsidP="002C1862">
      <w:pPr>
        <w:ind w:firstLine="709"/>
        <w:jc w:val="right"/>
        <w:rPr>
          <w:rFonts w:cs="Arial"/>
          <w:color w:val="1D1D1F"/>
        </w:rPr>
      </w:pPr>
    </w:p>
    <w:p w:rsidR="002C1862" w:rsidRPr="000215E5" w:rsidRDefault="002C1862" w:rsidP="000215E5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E5">
        <w:rPr>
          <w:rFonts w:ascii="Times New Roman" w:hAnsi="Times New Roman"/>
          <w:color w:val="000000"/>
          <w:sz w:val="24"/>
          <w:szCs w:val="24"/>
        </w:rPr>
        <w:t>Ai Direttori degli Uffici Scolastici Regionali                                                                                                    Loro sedi</w:t>
      </w:r>
    </w:p>
    <w:p w:rsidR="002C1862" w:rsidRPr="000215E5" w:rsidRDefault="002C1862" w:rsidP="000215E5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E5">
        <w:rPr>
          <w:rFonts w:ascii="Times New Roman" w:hAnsi="Times New Roman"/>
          <w:color w:val="000000"/>
          <w:sz w:val="24"/>
          <w:szCs w:val="24"/>
        </w:rPr>
        <w:t xml:space="preserve">Al Sovrintendente Scolastico per la scuola in lingua italiana della provincia di Bolzano </w:t>
      </w:r>
      <w:r w:rsidR="00361AAF" w:rsidRPr="000215E5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proofErr w:type="spellStart"/>
      <w:r w:rsidRPr="000215E5">
        <w:rPr>
          <w:rFonts w:ascii="Times New Roman" w:hAnsi="Times New Roman"/>
          <w:color w:val="000000"/>
          <w:sz w:val="24"/>
          <w:szCs w:val="24"/>
        </w:rPr>
        <w:t>Bolzano</w:t>
      </w:r>
      <w:proofErr w:type="spellEnd"/>
    </w:p>
    <w:p w:rsidR="002C1862" w:rsidRPr="000215E5" w:rsidRDefault="002C1862" w:rsidP="000215E5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E5">
        <w:rPr>
          <w:rFonts w:ascii="Times New Roman" w:hAnsi="Times New Roman"/>
          <w:color w:val="000000"/>
          <w:sz w:val="24"/>
          <w:szCs w:val="24"/>
        </w:rPr>
        <w:t xml:space="preserve">Al Dirigente del Dipartimento Istruzione della provincia di Trento                                                    </w:t>
      </w:r>
      <w:proofErr w:type="spellStart"/>
      <w:r w:rsidRPr="000215E5">
        <w:rPr>
          <w:rFonts w:ascii="Times New Roman" w:hAnsi="Times New Roman"/>
          <w:color w:val="000000"/>
          <w:sz w:val="24"/>
          <w:szCs w:val="24"/>
        </w:rPr>
        <w:t>Trento</w:t>
      </w:r>
      <w:proofErr w:type="spellEnd"/>
    </w:p>
    <w:p w:rsidR="001016AD" w:rsidRPr="000215E5" w:rsidRDefault="001016AD" w:rsidP="000215E5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E5">
        <w:rPr>
          <w:rFonts w:ascii="Times New Roman" w:hAnsi="Times New Roman"/>
          <w:color w:val="000000"/>
          <w:sz w:val="24"/>
          <w:szCs w:val="24"/>
        </w:rPr>
        <w:t>Al Sovrintendente agli Studi della Regione Autonoma della Valle d’Aosta</w:t>
      </w:r>
    </w:p>
    <w:p w:rsidR="001016AD" w:rsidRPr="000215E5" w:rsidRDefault="001016AD" w:rsidP="004B5128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E5">
        <w:rPr>
          <w:rFonts w:ascii="Times New Roman" w:hAnsi="Times New Roman"/>
          <w:color w:val="000000"/>
          <w:sz w:val="24"/>
          <w:szCs w:val="24"/>
        </w:rPr>
        <w:t>Aosta</w:t>
      </w:r>
    </w:p>
    <w:p w:rsidR="002C1862" w:rsidRPr="000215E5" w:rsidRDefault="002C1862" w:rsidP="000215E5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E5">
        <w:rPr>
          <w:rFonts w:ascii="Times New Roman" w:hAnsi="Times New Roman"/>
          <w:color w:val="000000"/>
          <w:sz w:val="24"/>
          <w:szCs w:val="24"/>
        </w:rPr>
        <w:t xml:space="preserve">               Ai Dirigenti Scolastici </w:t>
      </w:r>
      <w:r w:rsidR="00AC79E0" w:rsidRPr="000215E5">
        <w:rPr>
          <w:rFonts w:ascii="Times New Roman" w:hAnsi="Times New Roman"/>
          <w:color w:val="000000"/>
          <w:sz w:val="24"/>
          <w:szCs w:val="24"/>
        </w:rPr>
        <w:t xml:space="preserve">delle Scuole secondarie di secondo grado statali e paritarie              </w:t>
      </w:r>
      <w:r w:rsidRPr="000215E5">
        <w:rPr>
          <w:rFonts w:ascii="Times New Roman" w:hAnsi="Times New Roman"/>
          <w:color w:val="000000"/>
          <w:sz w:val="24"/>
          <w:szCs w:val="24"/>
        </w:rPr>
        <w:t>Loro sedi</w:t>
      </w:r>
    </w:p>
    <w:p w:rsidR="002C1862" w:rsidRPr="000215E5" w:rsidRDefault="002C1862" w:rsidP="000215E5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E5">
        <w:rPr>
          <w:rFonts w:ascii="Times New Roman" w:hAnsi="Times New Roman"/>
          <w:color w:val="000000"/>
          <w:sz w:val="24"/>
          <w:szCs w:val="24"/>
        </w:rPr>
        <w:t>E p.c.</w:t>
      </w:r>
    </w:p>
    <w:p w:rsidR="002C1862" w:rsidRPr="000215E5" w:rsidRDefault="002C1862" w:rsidP="000215E5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E5">
        <w:rPr>
          <w:rFonts w:ascii="Times New Roman" w:hAnsi="Times New Roman"/>
          <w:color w:val="000000"/>
          <w:sz w:val="24"/>
          <w:szCs w:val="24"/>
        </w:rPr>
        <w:t>Al Capo Dipartimento per il sistema educativo di istruzione e formazione                                         SEDE</w:t>
      </w:r>
    </w:p>
    <w:p w:rsidR="00AC79E0" w:rsidRDefault="002C1862" w:rsidP="002C1862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both"/>
      </w:pPr>
      <w:r w:rsidRPr="001D2117">
        <w:t xml:space="preserve">       </w:t>
      </w:r>
      <w:r>
        <w:t xml:space="preserve">      </w:t>
      </w:r>
      <w:r w:rsidR="001016AD">
        <w:t xml:space="preserve">  </w:t>
      </w:r>
    </w:p>
    <w:p w:rsidR="00753CC5" w:rsidRPr="005A5200" w:rsidRDefault="001016AD" w:rsidP="002C1862">
      <w:pPr>
        <w:widowControl w:val="0"/>
        <w:tabs>
          <w:tab w:val="center" w:pos="-142"/>
          <w:tab w:val="left" w:pos="0"/>
          <w:tab w:val="left" w:pos="5760"/>
          <w:tab w:val="left" w:pos="7230"/>
          <w:tab w:val="right" w:pos="10206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 </w:t>
      </w:r>
      <w:r w:rsidR="00753CC5" w:rsidRPr="005A5200">
        <w:rPr>
          <w:rFonts w:ascii="Times New Roman" w:hAnsi="Times New Roman"/>
          <w:color w:val="000000"/>
          <w:sz w:val="24"/>
          <w:szCs w:val="24"/>
        </w:rPr>
        <w:t xml:space="preserve">Oggetto: Seminario residenziale di formazione </w:t>
      </w:r>
      <w:r w:rsidR="00AC79E0">
        <w:rPr>
          <w:rFonts w:ascii="Times New Roman" w:hAnsi="Times New Roman"/>
          <w:color w:val="000000"/>
          <w:sz w:val="24"/>
          <w:szCs w:val="24"/>
        </w:rPr>
        <w:t>14-15-16 settembre 2020</w:t>
      </w:r>
      <w:r w:rsidR="00753C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79E0">
        <w:rPr>
          <w:rFonts w:ascii="Times New Roman" w:hAnsi="Times New Roman"/>
          <w:color w:val="000000"/>
          <w:sz w:val="24"/>
          <w:szCs w:val="24"/>
        </w:rPr>
        <w:t>–</w:t>
      </w:r>
      <w:r w:rsidR="00753CC5" w:rsidRPr="005A5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79E0">
        <w:rPr>
          <w:rFonts w:ascii="Times New Roman" w:hAnsi="Times New Roman"/>
          <w:color w:val="000000"/>
          <w:sz w:val="24"/>
          <w:szCs w:val="24"/>
        </w:rPr>
        <w:t>Foligno (PG) – Laboratori delle Scienze Sperimentali</w:t>
      </w:r>
      <w:r w:rsidR="00FB6088">
        <w:rPr>
          <w:rFonts w:ascii="Times New Roman" w:hAnsi="Times New Roman"/>
          <w:color w:val="000000"/>
          <w:sz w:val="24"/>
          <w:szCs w:val="24"/>
        </w:rPr>
        <w:t>. Modulo per la manifestazione di interesse a partecipare</w:t>
      </w:r>
    </w:p>
    <w:p w:rsidR="001016AD" w:rsidRDefault="002C1862" w:rsidP="00402E3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 linea con le azioni messe in atto </w:t>
      </w:r>
      <w:r w:rsidR="00753CC5" w:rsidRPr="008C4344">
        <w:rPr>
          <w:rFonts w:ascii="Times New Roman" w:hAnsi="Times New Roman"/>
          <w:color w:val="000000"/>
          <w:sz w:val="24"/>
          <w:szCs w:val="24"/>
        </w:rPr>
        <w:t>da questa Direzione Generale a sostegno dell’acquisizione delle competenze relative al metodo sper</w:t>
      </w:r>
      <w:r>
        <w:rPr>
          <w:rFonts w:ascii="Times New Roman" w:hAnsi="Times New Roman"/>
          <w:color w:val="000000"/>
          <w:sz w:val="24"/>
          <w:szCs w:val="24"/>
        </w:rPr>
        <w:t>imentale nell’insegnamento della Fisica e</w:t>
      </w:r>
      <w:r w:rsidR="00753CC5" w:rsidRPr="008C4344">
        <w:rPr>
          <w:rFonts w:ascii="Times New Roman" w:hAnsi="Times New Roman"/>
          <w:color w:val="000000"/>
          <w:sz w:val="24"/>
          <w:szCs w:val="24"/>
        </w:rPr>
        <w:t xml:space="preserve"> Scienze previste nelle Indicazioni </w:t>
      </w:r>
      <w:r w:rsidR="00361AAF">
        <w:rPr>
          <w:rFonts w:ascii="Times New Roman" w:hAnsi="Times New Roman"/>
          <w:color w:val="000000"/>
          <w:sz w:val="24"/>
          <w:szCs w:val="24"/>
        </w:rPr>
        <w:t>Nazionali</w:t>
      </w:r>
      <w:r w:rsidR="0034024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53CC5" w:rsidRPr="008C4344">
        <w:rPr>
          <w:rFonts w:ascii="Times New Roman" w:hAnsi="Times New Roman"/>
          <w:color w:val="000000"/>
          <w:sz w:val="24"/>
          <w:szCs w:val="24"/>
        </w:rPr>
        <w:t xml:space="preserve">viene organizzato un seminario di formazione residenziale di tre giorni rivolto ai </w:t>
      </w:r>
      <w:r w:rsidR="00753CC5" w:rsidRPr="00A13EED">
        <w:rPr>
          <w:rFonts w:ascii="Times New Roman" w:hAnsi="Times New Roman"/>
          <w:b/>
          <w:color w:val="000000"/>
          <w:sz w:val="24"/>
          <w:szCs w:val="24"/>
        </w:rPr>
        <w:t>docenti</w:t>
      </w:r>
      <w:r w:rsidR="00753CC5" w:rsidRPr="008C43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24A" w:rsidRPr="00A13EED">
        <w:rPr>
          <w:rFonts w:ascii="Times New Roman" w:hAnsi="Times New Roman"/>
          <w:b/>
          <w:color w:val="000000"/>
          <w:sz w:val="24"/>
          <w:szCs w:val="24"/>
        </w:rPr>
        <w:t>di</w:t>
      </w:r>
      <w:r w:rsidR="003402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024A" w:rsidRPr="00A13EED">
        <w:rPr>
          <w:rFonts w:ascii="Times New Roman" w:hAnsi="Times New Roman"/>
          <w:b/>
          <w:color w:val="000000"/>
          <w:sz w:val="24"/>
          <w:szCs w:val="24"/>
        </w:rPr>
        <w:t>Matematica e Fisica</w:t>
      </w:r>
      <w:r w:rsidR="0034024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34024A" w:rsidRPr="00A13EED">
        <w:rPr>
          <w:rFonts w:ascii="Times New Roman" w:hAnsi="Times New Roman"/>
          <w:b/>
          <w:color w:val="000000"/>
          <w:sz w:val="24"/>
          <w:szCs w:val="24"/>
        </w:rPr>
        <w:t>Fisica</w:t>
      </w:r>
      <w:r w:rsidR="00361AAF" w:rsidRPr="00A13EE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4024A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34024A" w:rsidRPr="00A13EED">
        <w:rPr>
          <w:rFonts w:ascii="Times New Roman" w:hAnsi="Times New Roman"/>
          <w:b/>
          <w:color w:val="000000"/>
          <w:sz w:val="24"/>
          <w:szCs w:val="24"/>
        </w:rPr>
        <w:t>Scienze</w:t>
      </w:r>
      <w:r w:rsidR="00361AAF" w:rsidRPr="00A13EE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C79E0">
        <w:rPr>
          <w:rFonts w:ascii="Times New Roman" w:hAnsi="Times New Roman"/>
          <w:b/>
          <w:color w:val="000000"/>
          <w:sz w:val="24"/>
          <w:szCs w:val="24"/>
        </w:rPr>
        <w:t>di tutti gli indirizzi di studio</w:t>
      </w:r>
      <w:r w:rsidR="00BC6E09">
        <w:rPr>
          <w:rFonts w:ascii="Times New Roman" w:hAnsi="Times New Roman"/>
          <w:b/>
          <w:color w:val="000000"/>
          <w:sz w:val="24"/>
          <w:szCs w:val="24"/>
        </w:rPr>
        <w:t>.</w:t>
      </w:r>
      <w:r w:rsidR="00AC79E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4024A">
        <w:rPr>
          <w:rFonts w:ascii="Times New Roman" w:hAnsi="Times New Roman"/>
          <w:color w:val="000000"/>
          <w:sz w:val="24"/>
          <w:szCs w:val="24"/>
        </w:rPr>
        <w:t xml:space="preserve">Il seminario è organizzato nell’ambito dei </w:t>
      </w:r>
      <w:r w:rsidR="00AC79E0">
        <w:rPr>
          <w:rFonts w:ascii="Times New Roman" w:hAnsi="Times New Roman"/>
          <w:color w:val="000000"/>
          <w:sz w:val="24"/>
          <w:szCs w:val="24"/>
        </w:rPr>
        <w:t>progetto Nazionale</w:t>
      </w:r>
      <w:r w:rsidR="0034024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4024A">
        <w:rPr>
          <w:rFonts w:ascii="Times New Roman" w:hAnsi="Times New Roman"/>
          <w:color w:val="000000"/>
          <w:sz w:val="24"/>
          <w:szCs w:val="24"/>
        </w:rPr>
        <w:t>LSOSA</w:t>
      </w:r>
      <w:r w:rsidR="0034024A" w:rsidRPr="0034024A">
        <w:rPr>
          <w:rFonts w:ascii="Times New Roman" w:hAnsi="Times New Roman"/>
          <w:i/>
          <w:color w:val="000000"/>
          <w:sz w:val="24"/>
          <w:szCs w:val="24"/>
        </w:rPr>
        <w:t>lab</w:t>
      </w:r>
      <w:proofErr w:type="spellEnd"/>
      <w:r w:rsidR="0034024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34024A" w:rsidRPr="0034024A">
        <w:rPr>
          <w:rFonts w:ascii="Times New Roman" w:hAnsi="Times New Roman"/>
          <w:color w:val="000000"/>
          <w:sz w:val="24"/>
          <w:szCs w:val="24"/>
        </w:rPr>
        <w:t>(</w:t>
      </w:r>
      <w:hyperlink r:id="rId7" w:history="1">
        <w:r w:rsidR="0034024A" w:rsidRPr="0034024A">
          <w:rPr>
            <w:rStyle w:val="Collegamentoipertestuale"/>
            <w:rFonts w:ascii="Times New Roman" w:hAnsi="Times New Roman"/>
            <w:sz w:val="24"/>
            <w:szCs w:val="24"/>
          </w:rPr>
          <w:t>http://ls-osa.iniroma3.it</w:t>
        </w:r>
      </w:hyperlink>
      <w:r w:rsidR="00361AAF">
        <w:rPr>
          <w:rFonts w:ascii="Times New Roman" w:hAnsi="Times New Roman"/>
          <w:color w:val="000000"/>
          <w:sz w:val="24"/>
          <w:szCs w:val="24"/>
        </w:rPr>
        <w:t>).</w:t>
      </w:r>
    </w:p>
    <w:p w:rsidR="00AC79E0" w:rsidRPr="008C4344" w:rsidRDefault="00E8148C" w:rsidP="00402E3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Il seminario </w:t>
      </w:r>
      <w:r w:rsidRPr="008C4344">
        <w:rPr>
          <w:rFonts w:ascii="Times New Roman" w:hAnsi="Times New Roman"/>
          <w:color w:val="000000"/>
          <w:sz w:val="24"/>
          <w:szCs w:val="24"/>
        </w:rPr>
        <w:t>avrà luogo dal 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8C434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(arrivo</w:t>
      </w:r>
      <w:r w:rsidR="00FB6088">
        <w:rPr>
          <w:rFonts w:ascii="Times New Roman" w:hAnsi="Times New Roman"/>
          <w:color w:val="000000"/>
          <w:sz w:val="24"/>
          <w:szCs w:val="24"/>
        </w:rPr>
        <w:t xml:space="preserve"> a Foligno il</w:t>
      </w:r>
      <w:r>
        <w:rPr>
          <w:rFonts w:ascii="Times New Roman" w:hAnsi="Times New Roman"/>
          <w:color w:val="000000"/>
          <w:sz w:val="24"/>
          <w:szCs w:val="24"/>
        </w:rPr>
        <w:t xml:space="preserve"> 13 settembre) </w:t>
      </w:r>
      <w:r w:rsidRPr="008C4344">
        <w:rPr>
          <w:rFonts w:ascii="Times New Roman" w:hAnsi="Times New Roman"/>
          <w:color w:val="000000"/>
          <w:sz w:val="24"/>
          <w:szCs w:val="24"/>
        </w:rPr>
        <w:t xml:space="preserve">al </w:t>
      </w:r>
      <w:r>
        <w:rPr>
          <w:rFonts w:ascii="Times New Roman" w:hAnsi="Times New Roman"/>
          <w:color w:val="000000"/>
          <w:sz w:val="24"/>
          <w:szCs w:val="24"/>
        </w:rPr>
        <w:t>16</w:t>
      </w:r>
      <w:r w:rsidRPr="008C434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settembre 2020</w:t>
      </w:r>
      <w:r w:rsidRPr="008C4344">
        <w:rPr>
          <w:rFonts w:ascii="Times New Roman" w:hAnsi="Times New Roman"/>
          <w:color w:val="000000"/>
          <w:sz w:val="24"/>
          <w:szCs w:val="24"/>
        </w:rPr>
        <w:t xml:space="preserve"> a </w:t>
      </w:r>
      <w:r>
        <w:rPr>
          <w:rFonts w:ascii="Times New Roman" w:hAnsi="Times New Roman"/>
          <w:color w:val="000000"/>
          <w:sz w:val="24"/>
          <w:szCs w:val="24"/>
        </w:rPr>
        <w:t xml:space="preserve">Foligno (PG) presso </w:t>
      </w:r>
      <w:r w:rsidR="00FB6088">
        <w:rPr>
          <w:rFonts w:ascii="Times New Roman" w:hAnsi="Times New Roman"/>
          <w:color w:val="000000"/>
          <w:sz w:val="24"/>
          <w:szCs w:val="24"/>
        </w:rPr>
        <w:t>i L</w:t>
      </w:r>
      <w:r>
        <w:rPr>
          <w:rFonts w:ascii="Times New Roman" w:hAnsi="Times New Roman"/>
          <w:color w:val="000000"/>
          <w:sz w:val="24"/>
          <w:szCs w:val="24"/>
        </w:rPr>
        <w:t>aboratori di Scienze Sperimentali</w:t>
      </w:r>
      <w:r w:rsidRPr="008C4344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="00FB6088">
        <w:rPr>
          <w:rFonts w:ascii="Times New Roman" w:hAnsi="Times New Roman"/>
          <w:color w:val="000000"/>
          <w:sz w:val="24"/>
          <w:szCs w:val="24"/>
        </w:rPr>
        <w:t xml:space="preserve">il seminario </w:t>
      </w:r>
      <w:r w:rsidR="00AC79E0">
        <w:rPr>
          <w:rFonts w:ascii="Times New Roman" w:hAnsi="Times New Roman"/>
          <w:color w:val="000000"/>
          <w:sz w:val="24"/>
          <w:szCs w:val="24"/>
        </w:rPr>
        <w:t>sarà introdotto (14 settembre</w:t>
      </w:r>
      <w:r w:rsidR="00FB6088">
        <w:rPr>
          <w:rFonts w:ascii="Times New Roman" w:hAnsi="Times New Roman"/>
          <w:color w:val="000000"/>
          <w:sz w:val="24"/>
          <w:szCs w:val="24"/>
        </w:rPr>
        <w:t xml:space="preserve"> intera giornata</w:t>
      </w:r>
      <w:r w:rsidR="00AC79E0">
        <w:rPr>
          <w:rFonts w:ascii="Times New Roman" w:hAnsi="Times New Roman"/>
          <w:color w:val="000000"/>
          <w:sz w:val="24"/>
          <w:szCs w:val="24"/>
        </w:rPr>
        <w:t xml:space="preserve">) da un Convegno scientifico dal titolo </w:t>
      </w:r>
      <w:r w:rsidR="00AC79E0" w:rsidRPr="007C357A">
        <w:rPr>
          <w:rFonts w:ascii="Times New Roman" w:hAnsi="Times New Roman"/>
          <w:b/>
          <w:i/>
          <w:color w:val="000000"/>
          <w:sz w:val="24"/>
          <w:szCs w:val="24"/>
        </w:rPr>
        <w:t>“L’insegnamento della Fisica e delle Scienze in una prospettiva sistematica, storica e critica”.</w:t>
      </w:r>
      <w:r w:rsidR="00AC79E0">
        <w:rPr>
          <w:rFonts w:ascii="Times New Roman" w:hAnsi="Times New Roman"/>
          <w:color w:val="000000"/>
          <w:sz w:val="24"/>
          <w:szCs w:val="24"/>
        </w:rPr>
        <w:t xml:space="preserve"> Nella stessa giornata </w:t>
      </w:r>
      <w:r w:rsidR="00AC79E0" w:rsidRPr="00FB6088">
        <w:rPr>
          <w:rFonts w:ascii="Times New Roman" w:hAnsi="Times New Roman"/>
          <w:b/>
          <w:color w:val="000000"/>
          <w:sz w:val="24"/>
          <w:szCs w:val="24"/>
        </w:rPr>
        <w:t>verrà presentato</w:t>
      </w:r>
      <w:r w:rsidR="007C357A" w:rsidRPr="00FB6088">
        <w:rPr>
          <w:rFonts w:ascii="Times New Roman" w:hAnsi="Times New Roman"/>
          <w:b/>
          <w:color w:val="000000"/>
          <w:sz w:val="24"/>
          <w:szCs w:val="24"/>
        </w:rPr>
        <w:t xml:space="preserve"> e </w:t>
      </w:r>
      <w:r w:rsidR="007C357A" w:rsidRPr="00FB6088">
        <w:rPr>
          <w:rFonts w:ascii="Times New Roman" w:hAnsi="Times New Roman"/>
          <w:b/>
          <w:color w:val="000000"/>
          <w:sz w:val="24"/>
          <w:szCs w:val="24"/>
        </w:rPr>
        <w:lastRenderedPageBreak/>
        <w:t>distribuito</w:t>
      </w:r>
      <w:r w:rsidR="007C35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79E0">
        <w:rPr>
          <w:rFonts w:ascii="Times New Roman" w:hAnsi="Times New Roman"/>
          <w:color w:val="000000"/>
          <w:sz w:val="24"/>
          <w:szCs w:val="24"/>
        </w:rPr>
        <w:t xml:space="preserve">il volume che raccoglie tutti gli esperimenti contenuti in piattaforma </w:t>
      </w:r>
      <w:proofErr w:type="spellStart"/>
      <w:r w:rsidR="00AC79E0">
        <w:rPr>
          <w:rFonts w:ascii="Times New Roman" w:hAnsi="Times New Roman"/>
          <w:color w:val="000000"/>
          <w:sz w:val="24"/>
          <w:szCs w:val="24"/>
        </w:rPr>
        <w:t>LSOSA</w:t>
      </w:r>
      <w:r w:rsidR="00AC79E0" w:rsidRPr="00AC79E0">
        <w:rPr>
          <w:rFonts w:ascii="Times New Roman" w:hAnsi="Times New Roman"/>
          <w:i/>
          <w:color w:val="000000"/>
          <w:sz w:val="24"/>
          <w:szCs w:val="24"/>
        </w:rPr>
        <w:t>lab</w:t>
      </w:r>
      <w:proofErr w:type="spellEnd"/>
      <w:r w:rsidR="00FB6088">
        <w:rPr>
          <w:rFonts w:ascii="Times New Roman" w:hAnsi="Times New Roman"/>
          <w:i/>
          <w:color w:val="000000"/>
          <w:sz w:val="24"/>
          <w:szCs w:val="24"/>
        </w:rPr>
        <w:t>,</w:t>
      </w:r>
      <w:r w:rsidR="00AC79E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AC79E0" w:rsidRPr="00AC79E0">
        <w:rPr>
          <w:rFonts w:ascii="Times New Roman" w:hAnsi="Times New Roman"/>
          <w:color w:val="000000"/>
          <w:sz w:val="24"/>
          <w:szCs w:val="24"/>
        </w:rPr>
        <w:t>con indicazioni metodologiche d’uso</w:t>
      </w:r>
      <w:r w:rsidR="007C357A">
        <w:rPr>
          <w:rFonts w:ascii="Times New Roman" w:hAnsi="Times New Roman"/>
          <w:color w:val="000000"/>
          <w:sz w:val="24"/>
          <w:szCs w:val="24"/>
        </w:rPr>
        <w:t>, la cui pubblicazione è stata curata dall’Accademia delle Scienze di Torino, con il contributo scientifico del Dipartimento di Scienze dell’Università Roma Tre</w:t>
      </w:r>
      <w:r w:rsidR="00FB6088">
        <w:rPr>
          <w:rFonts w:ascii="Times New Roman" w:hAnsi="Times New Roman"/>
          <w:color w:val="000000"/>
          <w:sz w:val="24"/>
          <w:szCs w:val="24"/>
        </w:rPr>
        <w:t xml:space="preserve"> e</w:t>
      </w:r>
      <w:r w:rsidR="007C357A">
        <w:rPr>
          <w:rFonts w:ascii="Times New Roman" w:hAnsi="Times New Roman"/>
          <w:color w:val="000000"/>
          <w:sz w:val="24"/>
          <w:szCs w:val="24"/>
        </w:rPr>
        <w:t xml:space="preserve"> il contributo logistico del Liceo Scientifico G. Galilei di Verona.</w:t>
      </w:r>
    </w:p>
    <w:p w:rsidR="00E563BB" w:rsidRDefault="00361AAF" w:rsidP="00E56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Il programma dei giorni </w:t>
      </w:r>
      <w:r w:rsidR="00CC0620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="00CC0620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0620">
        <w:rPr>
          <w:rFonts w:ascii="Times New Roman" w:hAnsi="Times New Roman"/>
          <w:color w:val="000000"/>
          <w:sz w:val="24"/>
          <w:szCs w:val="24"/>
        </w:rPr>
        <w:t>settembre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3CC5" w:rsidRPr="008C4344">
        <w:rPr>
          <w:rFonts w:ascii="Times New Roman" w:hAnsi="Times New Roman"/>
          <w:color w:val="000000"/>
          <w:sz w:val="24"/>
          <w:szCs w:val="24"/>
        </w:rPr>
        <w:t xml:space="preserve">prevede lavori di </w:t>
      </w:r>
      <w:r w:rsidR="00CC0620">
        <w:rPr>
          <w:rFonts w:ascii="Times New Roman" w:hAnsi="Times New Roman"/>
          <w:color w:val="000000"/>
          <w:sz w:val="24"/>
          <w:szCs w:val="24"/>
        </w:rPr>
        <w:t xml:space="preserve">gruppo </w:t>
      </w:r>
      <w:r w:rsidR="00753CC5" w:rsidRPr="008C4344">
        <w:rPr>
          <w:rFonts w:ascii="Times New Roman" w:hAnsi="Times New Roman"/>
          <w:color w:val="000000"/>
          <w:sz w:val="24"/>
          <w:szCs w:val="24"/>
        </w:rPr>
        <w:t xml:space="preserve">per la definizione di percorsi </w:t>
      </w:r>
      <w:r w:rsidR="00D83EBC">
        <w:rPr>
          <w:rFonts w:ascii="Times New Roman" w:hAnsi="Times New Roman"/>
          <w:color w:val="000000"/>
          <w:sz w:val="24"/>
          <w:szCs w:val="24"/>
        </w:rPr>
        <w:t>curriculari</w:t>
      </w:r>
      <w:r w:rsidR="00D0136E">
        <w:rPr>
          <w:rFonts w:ascii="Times New Roman" w:hAnsi="Times New Roman"/>
          <w:color w:val="000000"/>
          <w:sz w:val="24"/>
          <w:szCs w:val="24"/>
        </w:rPr>
        <w:t>,</w:t>
      </w:r>
      <w:r w:rsidR="00D83E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0620">
        <w:rPr>
          <w:rFonts w:ascii="Times New Roman" w:hAnsi="Times New Roman"/>
          <w:color w:val="000000"/>
          <w:sz w:val="24"/>
          <w:szCs w:val="24"/>
        </w:rPr>
        <w:t>anche interdisciplinari</w:t>
      </w:r>
      <w:r w:rsidR="00D0136E">
        <w:rPr>
          <w:rFonts w:ascii="Times New Roman" w:hAnsi="Times New Roman"/>
          <w:color w:val="000000"/>
          <w:sz w:val="24"/>
          <w:szCs w:val="24"/>
        </w:rPr>
        <w:t>,</w:t>
      </w:r>
      <w:r w:rsidR="00CC06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3EBC">
        <w:rPr>
          <w:rFonts w:ascii="Times New Roman" w:hAnsi="Times New Roman"/>
          <w:color w:val="000000"/>
          <w:sz w:val="24"/>
          <w:szCs w:val="24"/>
        </w:rPr>
        <w:t xml:space="preserve">centrati su </w:t>
      </w:r>
      <w:r w:rsidR="00D83EBC" w:rsidRPr="00D0136E">
        <w:rPr>
          <w:rFonts w:ascii="Times New Roman" w:hAnsi="Times New Roman"/>
          <w:b/>
          <w:color w:val="000000"/>
          <w:sz w:val="24"/>
          <w:szCs w:val="24"/>
        </w:rPr>
        <w:t>esperienze di laboratorio</w:t>
      </w:r>
      <w:r w:rsidR="00CC0620" w:rsidRPr="00D0136E">
        <w:rPr>
          <w:rFonts w:ascii="Times New Roman" w:hAnsi="Times New Roman"/>
          <w:b/>
          <w:color w:val="000000"/>
          <w:sz w:val="24"/>
          <w:szCs w:val="24"/>
        </w:rPr>
        <w:t>,</w:t>
      </w:r>
      <w:r w:rsidR="00D83EBC" w:rsidRPr="00D0136E">
        <w:rPr>
          <w:rFonts w:ascii="Times New Roman" w:hAnsi="Times New Roman"/>
          <w:b/>
          <w:color w:val="000000"/>
          <w:sz w:val="24"/>
          <w:szCs w:val="24"/>
        </w:rPr>
        <w:t xml:space="preserve"> nell’ambito  della Fisica e delle Scienze</w:t>
      </w:r>
      <w:r w:rsidR="00CC0620" w:rsidRPr="00D0136E">
        <w:rPr>
          <w:rFonts w:ascii="Times New Roman" w:hAnsi="Times New Roman"/>
          <w:b/>
          <w:color w:val="000000"/>
          <w:sz w:val="24"/>
          <w:szCs w:val="24"/>
        </w:rPr>
        <w:t xml:space="preserve">, contenuti nel volume e </w:t>
      </w:r>
      <w:r w:rsidR="00D83EBC" w:rsidRPr="00D0136E">
        <w:rPr>
          <w:rFonts w:ascii="Times New Roman" w:hAnsi="Times New Roman"/>
          <w:b/>
          <w:color w:val="000000"/>
          <w:sz w:val="24"/>
          <w:szCs w:val="24"/>
        </w:rPr>
        <w:t>riprodotti in sede</w:t>
      </w:r>
      <w:r w:rsidR="00CC0620" w:rsidRPr="00D0136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D83EBC" w:rsidRPr="00D013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563BB" w:rsidRPr="008C4344">
        <w:rPr>
          <w:rFonts w:ascii="Times New Roman" w:hAnsi="Times New Roman"/>
          <w:color w:val="000000"/>
          <w:sz w:val="24"/>
          <w:szCs w:val="24"/>
        </w:rPr>
        <w:t xml:space="preserve">Si costituiranno </w:t>
      </w:r>
      <w:r w:rsidR="00E56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6088">
        <w:rPr>
          <w:rFonts w:ascii="Times New Roman" w:hAnsi="Times New Roman"/>
          <w:color w:val="000000"/>
          <w:sz w:val="24"/>
          <w:szCs w:val="24"/>
        </w:rPr>
        <w:t xml:space="preserve">più </w:t>
      </w:r>
      <w:r w:rsidR="00E563BB" w:rsidRPr="008C4344">
        <w:rPr>
          <w:rFonts w:ascii="Times New Roman" w:hAnsi="Times New Roman"/>
          <w:color w:val="000000"/>
          <w:sz w:val="24"/>
          <w:szCs w:val="24"/>
        </w:rPr>
        <w:t>gruppi di lavoro per</w:t>
      </w:r>
      <w:r w:rsidR="00E563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6088">
        <w:rPr>
          <w:rFonts w:ascii="Times New Roman" w:hAnsi="Times New Roman"/>
          <w:color w:val="000000"/>
          <w:sz w:val="24"/>
          <w:szCs w:val="24"/>
        </w:rPr>
        <w:t>ciascuna</w:t>
      </w:r>
      <w:r w:rsidR="00E563BB">
        <w:rPr>
          <w:rFonts w:ascii="Times New Roman" w:hAnsi="Times New Roman"/>
          <w:color w:val="000000"/>
          <w:sz w:val="24"/>
          <w:szCs w:val="24"/>
        </w:rPr>
        <w:t xml:space="preserve"> disciplina coordinati da tutor e docenti universitari.</w:t>
      </w:r>
    </w:p>
    <w:p w:rsidR="00FB6088" w:rsidRDefault="00FB6088" w:rsidP="00E563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1E53" w:rsidRDefault="00F14CE9" w:rsidP="00402E3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 link</w:t>
      </w:r>
      <w:r w:rsidR="007A1E53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A1E53" w:rsidRDefault="008D3A58" w:rsidP="007A1E53">
      <w:pPr>
        <w:jc w:val="both"/>
      </w:pPr>
      <w:hyperlink r:id="rId8" w:history="1">
        <w:r w:rsidR="007A1E53" w:rsidRPr="00642DDD">
          <w:rPr>
            <w:rStyle w:val="Collegamentoipertestuale"/>
          </w:rPr>
          <w:t>https://forms.office.com/Pages/ResponsePage.aspx?id=aN-0_2T0jEWlRgD7OvZvapfaKpeSZRxJg0XQL3VgsE5URTJaOUs0RjZONVVIVDJaSkdaNDZMWDA3Ry4u</w:t>
        </w:r>
      </w:hyperlink>
    </w:p>
    <w:p w:rsidR="00753CC5" w:rsidRPr="008C4344" w:rsidRDefault="00753CC5" w:rsidP="007A1E5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8C4344">
        <w:rPr>
          <w:rFonts w:ascii="Times New Roman" w:hAnsi="Times New Roman"/>
          <w:color w:val="000000"/>
          <w:sz w:val="24"/>
          <w:szCs w:val="24"/>
        </w:rPr>
        <w:t xml:space="preserve">è posto </w:t>
      </w:r>
      <w:r w:rsidR="007A1E53">
        <w:rPr>
          <w:rFonts w:ascii="Times New Roman" w:hAnsi="Times New Roman"/>
          <w:color w:val="000000"/>
          <w:sz w:val="24"/>
          <w:szCs w:val="24"/>
        </w:rPr>
        <w:t>un</w:t>
      </w:r>
      <w:r w:rsidRPr="008C4344">
        <w:rPr>
          <w:rFonts w:ascii="Times New Roman" w:hAnsi="Times New Roman"/>
          <w:color w:val="000000"/>
          <w:sz w:val="24"/>
          <w:szCs w:val="24"/>
        </w:rPr>
        <w:t xml:space="preserve"> modulo </w:t>
      </w:r>
      <w:r w:rsidR="007A1E53">
        <w:rPr>
          <w:rFonts w:ascii="Times New Roman" w:hAnsi="Times New Roman"/>
          <w:color w:val="000000"/>
          <w:sz w:val="24"/>
          <w:szCs w:val="24"/>
        </w:rPr>
        <w:t>online da compilare per la manifestazione di interesse a partecipare</w:t>
      </w:r>
      <w:r w:rsidRPr="008C4344">
        <w:rPr>
          <w:rFonts w:ascii="Times New Roman" w:hAnsi="Times New Roman"/>
          <w:color w:val="000000"/>
          <w:sz w:val="24"/>
          <w:szCs w:val="24"/>
        </w:rPr>
        <w:t xml:space="preserve">. La scadenza per </w:t>
      </w:r>
      <w:r w:rsidR="00E563BB">
        <w:rPr>
          <w:rFonts w:ascii="Times New Roman" w:hAnsi="Times New Roman"/>
          <w:color w:val="000000"/>
          <w:sz w:val="24"/>
          <w:szCs w:val="24"/>
        </w:rPr>
        <w:t>l’inoltro del modulo</w:t>
      </w:r>
      <w:r w:rsidRPr="008C4344">
        <w:rPr>
          <w:rFonts w:ascii="Times New Roman" w:hAnsi="Times New Roman"/>
          <w:color w:val="000000"/>
          <w:sz w:val="24"/>
          <w:szCs w:val="24"/>
        </w:rPr>
        <w:t xml:space="preserve"> è fissata </w:t>
      </w:r>
      <w:r w:rsidRPr="00F14CE9">
        <w:rPr>
          <w:rFonts w:ascii="Times New Roman" w:hAnsi="Times New Roman"/>
          <w:b/>
          <w:color w:val="000000"/>
          <w:sz w:val="24"/>
          <w:szCs w:val="24"/>
        </w:rPr>
        <w:t xml:space="preserve">al </w:t>
      </w:r>
      <w:r w:rsidR="00D0136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0215E5">
        <w:rPr>
          <w:rFonts w:ascii="Times New Roman" w:hAnsi="Times New Roman"/>
          <w:b/>
          <w:color w:val="000000"/>
          <w:sz w:val="24"/>
          <w:szCs w:val="24"/>
        </w:rPr>
        <w:t>5</w:t>
      </w:r>
      <w:r w:rsidR="00D0136E">
        <w:rPr>
          <w:rFonts w:ascii="Times New Roman" w:hAnsi="Times New Roman"/>
          <w:b/>
          <w:color w:val="000000"/>
          <w:sz w:val="24"/>
          <w:szCs w:val="24"/>
        </w:rPr>
        <w:t xml:space="preserve"> marzo 2020</w:t>
      </w:r>
      <w:r w:rsidR="00F14CE9">
        <w:rPr>
          <w:rFonts w:ascii="Times New Roman" w:hAnsi="Times New Roman"/>
          <w:b/>
          <w:color w:val="000000"/>
          <w:sz w:val="24"/>
          <w:szCs w:val="24"/>
        </w:rPr>
        <w:t xml:space="preserve">; </w:t>
      </w:r>
      <w:r w:rsidR="00F14CE9">
        <w:rPr>
          <w:rFonts w:ascii="Times New Roman" w:hAnsi="Times New Roman"/>
          <w:color w:val="000000"/>
          <w:sz w:val="24"/>
          <w:szCs w:val="24"/>
        </w:rPr>
        <w:t xml:space="preserve">saranno selezionati, tra quelli che </w:t>
      </w:r>
      <w:r w:rsidR="00245E91">
        <w:rPr>
          <w:rFonts w:ascii="Times New Roman" w:hAnsi="Times New Roman"/>
          <w:color w:val="000000"/>
          <w:sz w:val="24"/>
          <w:szCs w:val="24"/>
        </w:rPr>
        <w:t xml:space="preserve">avranno </w:t>
      </w:r>
      <w:r w:rsidR="007A1E53">
        <w:rPr>
          <w:rFonts w:ascii="Times New Roman" w:hAnsi="Times New Roman"/>
          <w:color w:val="000000"/>
          <w:sz w:val="24"/>
          <w:szCs w:val="24"/>
        </w:rPr>
        <w:t xml:space="preserve">espresso </w:t>
      </w:r>
      <w:r w:rsidR="00D0136E">
        <w:rPr>
          <w:rFonts w:ascii="Times New Roman" w:hAnsi="Times New Roman"/>
          <w:color w:val="000000"/>
          <w:sz w:val="24"/>
          <w:szCs w:val="24"/>
        </w:rPr>
        <w:t>l</w:t>
      </w:r>
      <w:r w:rsidR="007A1E53">
        <w:rPr>
          <w:rFonts w:ascii="Times New Roman" w:hAnsi="Times New Roman"/>
          <w:color w:val="000000"/>
          <w:sz w:val="24"/>
          <w:szCs w:val="24"/>
        </w:rPr>
        <w:t xml:space="preserve">‘interesse </w:t>
      </w:r>
      <w:r w:rsidR="00F14CE9">
        <w:rPr>
          <w:rFonts w:ascii="Times New Roman" w:hAnsi="Times New Roman"/>
          <w:color w:val="000000"/>
          <w:sz w:val="24"/>
          <w:szCs w:val="24"/>
        </w:rPr>
        <w:t xml:space="preserve">a partecipare, </w:t>
      </w:r>
      <w:r w:rsidR="007A1E53" w:rsidRPr="00D0136E">
        <w:rPr>
          <w:rFonts w:ascii="Times New Roman" w:hAnsi="Times New Roman"/>
          <w:b/>
          <w:color w:val="000000"/>
          <w:sz w:val="24"/>
          <w:szCs w:val="24"/>
        </w:rPr>
        <w:t>150 docenti</w:t>
      </w:r>
      <w:r w:rsidR="007A1E53">
        <w:rPr>
          <w:rFonts w:ascii="Times New Roman" w:hAnsi="Times New Roman"/>
          <w:color w:val="000000"/>
          <w:sz w:val="24"/>
          <w:szCs w:val="24"/>
        </w:rPr>
        <w:t xml:space="preserve"> divisi equamente tra insegnanti di Scienze e di Fisica</w:t>
      </w:r>
      <w:r w:rsidR="00FB6088">
        <w:rPr>
          <w:rFonts w:ascii="Times New Roman" w:hAnsi="Times New Roman"/>
          <w:color w:val="000000"/>
          <w:sz w:val="24"/>
          <w:szCs w:val="24"/>
        </w:rPr>
        <w:t>,</w:t>
      </w:r>
      <w:r w:rsidR="00E563BB">
        <w:rPr>
          <w:rFonts w:ascii="Times New Roman" w:hAnsi="Times New Roman"/>
          <w:color w:val="000000"/>
          <w:sz w:val="24"/>
          <w:szCs w:val="24"/>
        </w:rPr>
        <w:t xml:space="preserve"> con particolare riguardo ai docenti impegnati nel progetto</w:t>
      </w:r>
      <w:r w:rsidR="00FB6088">
        <w:rPr>
          <w:rFonts w:ascii="Times New Roman" w:hAnsi="Times New Roman"/>
          <w:color w:val="000000"/>
          <w:sz w:val="24"/>
          <w:szCs w:val="24"/>
        </w:rPr>
        <w:t xml:space="preserve"> LSOSA</w:t>
      </w:r>
      <w:r w:rsidR="007A1E53">
        <w:rPr>
          <w:rFonts w:ascii="Times New Roman" w:hAnsi="Times New Roman"/>
          <w:color w:val="000000"/>
          <w:sz w:val="24"/>
          <w:szCs w:val="24"/>
        </w:rPr>
        <w:t>, assicurando una uniforme distribuzione territoriale</w:t>
      </w:r>
      <w:r w:rsidR="00D0136E">
        <w:rPr>
          <w:rFonts w:ascii="Times New Roman" w:hAnsi="Times New Roman"/>
          <w:color w:val="000000"/>
          <w:sz w:val="24"/>
          <w:szCs w:val="24"/>
        </w:rPr>
        <w:t xml:space="preserve"> delle scuole di appartenenza.</w:t>
      </w:r>
    </w:p>
    <w:p w:rsidR="007A1E53" w:rsidRDefault="00753CC5" w:rsidP="007A1E5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A5200">
        <w:rPr>
          <w:rFonts w:ascii="Times New Roman" w:hAnsi="Times New Roman"/>
          <w:color w:val="000000"/>
          <w:sz w:val="24"/>
          <w:szCs w:val="24"/>
        </w:rPr>
        <w:tab/>
      </w:r>
      <w:r w:rsidR="007A1E53" w:rsidRPr="008C4344">
        <w:rPr>
          <w:rFonts w:ascii="Times New Roman" w:hAnsi="Times New Roman"/>
          <w:color w:val="000000"/>
          <w:sz w:val="24"/>
          <w:szCs w:val="24"/>
        </w:rPr>
        <w:t>Le spese di viaggio</w:t>
      </w:r>
      <w:r w:rsidR="007A1E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136E">
        <w:rPr>
          <w:rFonts w:ascii="Times New Roman" w:hAnsi="Times New Roman"/>
          <w:color w:val="000000"/>
          <w:sz w:val="24"/>
          <w:szCs w:val="24"/>
        </w:rPr>
        <w:t>saranno a carico dei partecipanti mentre le spese di vitto</w:t>
      </w:r>
      <w:r w:rsidR="007A1E5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1E53" w:rsidRPr="008C4344">
        <w:rPr>
          <w:rFonts w:ascii="Times New Roman" w:hAnsi="Times New Roman"/>
          <w:color w:val="000000"/>
          <w:sz w:val="24"/>
          <w:szCs w:val="24"/>
        </w:rPr>
        <w:t>e alloggio</w:t>
      </w:r>
      <w:r w:rsidR="007A1E53">
        <w:rPr>
          <w:rFonts w:ascii="Times New Roman" w:hAnsi="Times New Roman"/>
          <w:color w:val="000000"/>
          <w:sz w:val="24"/>
          <w:szCs w:val="24"/>
        </w:rPr>
        <w:t xml:space="preserve"> (già organizzato presso alcuni hotel di </w:t>
      </w:r>
      <w:r w:rsidR="00D0136E">
        <w:rPr>
          <w:rFonts w:ascii="Times New Roman" w:hAnsi="Times New Roman"/>
          <w:color w:val="000000"/>
          <w:sz w:val="24"/>
          <w:szCs w:val="24"/>
        </w:rPr>
        <w:t>Foligno</w:t>
      </w:r>
      <w:r w:rsidR="007A1E53">
        <w:rPr>
          <w:rFonts w:ascii="Times New Roman" w:hAnsi="Times New Roman"/>
          <w:color w:val="000000"/>
          <w:sz w:val="24"/>
          <w:szCs w:val="24"/>
        </w:rPr>
        <w:t>)</w:t>
      </w:r>
      <w:r w:rsidR="007A1E53" w:rsidRPr="008C4344">
        <w:rPr>
          <w:rFonts w:ascii="Times New Roman" w:hAnsi="Times New Roman"/>
          <w:color w:val="000000"/>
          <w:sz w:val="24"/>
          <w:szCs w:val="24"/>
        </w:rPr>
        <w:t xml:space="preserve"> sono a carico </w:t>
      </w:r>
      <w:r w:rsidR="00D0136E">
        <w:rPr>
          <w:rFonts w:ascii="Times New Roman" w:hAnsi="Times New Roman"/>
          <w:color w:val="000000"/>
          <w:sz w:val="24"/>
          <w:szCs w:val="24"/>
        </w:rPr>
        <w:t>del Liceo Scientifico G. Galilei di Verona, nell’ambito dei fondi del progetto nazionale LSOSA</w:t>
      </w:r>
      <w:r w:rsidR="007A1E53">
        <w:rPr>
          <w:rFonts w:ascii="Times New Roman" w:hAnsi="Times New Roman"/>
          <w:color w:val="000000"/>
          <w:sz w:val="24"/>
          <w:szCs w:val="24"/>
        </w:rPr>
        <w:t>. L</w:t>
      </w:r>
      <w:r w:rsidR="007A1E53" w:rsidRPr="008C4344">
        <w:rPr>
          <w:rFonts w:ascii="Times New Roman" w:hAnsi="Times New Roman"/>
          <w:color w:val="000000"/>
          <w:sz w:val="24"/>
          <w:szCs w:val="24"/>
        </w:rPr>
        <w:t>a partecipazione al seminario è considerata  formazione in servizio</w:t>
      </w:r>
      <w:r w:rsidR="007A1E53">
        <w:rPr>
          <w:rFonts w:ascii="Times New Roman" w:hAnsi="Times New Roman"/>
          <w:color w:val="000000"/>
          <w:sz w:val="24"/>
          <w:szCs w:val="24"/>
        </w:rPr>
        <w:t>.</w:t>
      </w:r>
    </w:p>
    <w:p w:rsidR="007A1E53" w:rsidRDefault="007A1E53" w:rsidP="007A1E5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C4344">
        <w:rPr>
          <w:rFonts w:ascii="Times New Roman" w:hAnsi="Times New Roman"/>
          <w:color w:val="000000"/>
          <w:sz w:val="24"/>
          <w:szCs w:val="24"/>
        </w:rPr>
        <w:t>Il programma dei lavor</w:t>
      </w:r>
      <w:r w:rsidR="00FB6088">
        <w:rPr>
          <w:rFonts w:ascii="Times New Roman" w:hAnsi="Times New Roman"/>
          <w:color w:val="000000"/>
          <w:sz w:val="24"/>
          <w:szCs w:val="24"/>
        </w:rPr>
        <w:t>i, incluso quello del Convegno s</w:t>
      </w:r>
      <w:r w:rsidRPr="008C4344">
        <w:rPr>
          <w:rFonts w:ascii="Times New Roman" w:hAnsi="Times New Roman"/>
          <w:color w:val="000000"/>
          <w:sz w:val="24"/>
          <w:szCs w:val="24"/>
        </w:rPr>
        <w:t xml:space="preserve">cientifico, </w:t>
      </w:r>
      <w:r w:rsidR="00D0136E">
        <w:rPr>
          <w:rFonts w:ascii="Times New Roman" w:hAnsi="Times New Roman"/>
          <w:color w:val="000000"/>
          <w:sz w:val="24"/>
          <w:szCs w:val="24"/>
        </w:rPr>
        <w:t xml:space="preserve">sarà pubblicato successivamente. </w:t>
      </w:r>
    </w:p>
    <w:p w:rsidR="00AD2578" w:rsidRDefault="00AD2578" w:rsidP="007A1E5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Per ulteriori informazioni rivolgersi alla Dirigente Anna Brancaccio, coordinatrice nazionale del progetto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LSOSA</w:t>
      </w:r>
      <w:r w:rsidRPr="00AD2578">
        <w:rPr>
          <w:rFonts w:ascii="Times New Roman" w:hAnsi="Times New Roman"/>
          <w:i/>
          <w:color w:val="000000"/>
          <w:sz w:val="24"/>
          <w:szCs w:val="24"/>
        </w:rPr>
        <w:t>lab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0658492746, e-mail </w:t>
      </w:r>
      <w:hyperlink r:id="rId9" w:history="1">
        <w:r w:rsidRPr="00642DDD">
          <w:rPr>
            <w:rStyle w:val="Collegamentoipertestuale"/>
            <w:rFonts w:ascii="Times New Roman" w:hAnsi="Times New Roman"/>
            <w:sz w:val="24"/>
            <w:szCs w:val="24"/>
          </w:rPr>
          <w:t>anna.brancaccio@istruzione.it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53CC5" w:rsidRPr="005A5200" w:rsidRDefault="00753CC5" w:rsidP="00AD25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A5200">
        <w:rPr>
          <w:rFonts w:ascii="Times New Roman" w:hAnsi="Times New Roman"/>
          <w:color w:val="000000"/>
          <w:sz w:val="24"/>
          <w:szCs w:val="24"/>
        </w:rPr>
        <w:t>Si invitano gli USR a dare massima diffusione della presente nota a</w:t>
      </w:r>
      <w:r w:rsidR="00245E91">
        <w:rPr>
          <w:rFonts w:ascii="Times New Roman" w:hAnsi="Times New Roman"/>
          <w:color w:val="000000"/>
          <w:sz w:val="24"/>
          <w:szCs w:val="24"/>
        </w:rPr>
        <w:t xml:space="preserve"> tutte le istituzioni scolastiche di secondo grado</w:t>
      </w:r>
      <w:r w:rsidR="00FB6088">
        <w:rPr>
          <w:rFonts w:ascii="Times New Roman" w:hAnsi="Times New Roman"/>
          <w:color w:val="000000"/>
          <w:sz w:val="24"/>
          <w:szCs w:val="24"/>
        </w:rPr>
        <w:t xml:space="preserve"> statali e paritarie</w:t>
      </w:r>
      <w:r w:rsidR="00245E91">
        <w:rPr>
          <w:rFonts w:ascii="Times New Roman" w:hAnsi="Times New Roman"/>
          <w:color w:val="000000"/>
          <w:sz w:val="24"/>
          <w:szCs w:val="24"/>
        </w:rPr>
        <w:t xml:space="preserve">, in particolare </w:t>
      </w:r>
      <w:r w:rsidRPr="005A52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5E91">
        <w:rPr>
          <w:rFonts w:ascii="Times New Roman" w:hAnsi="Times New Roman"/>
          <w:color w:val="000000"/>
          <w:sz w:val="24"/>
          <w:szCs w:val="24"/>
        </w:rPr>
        <w:t>a</w:t>
      </w:r>
      <w:r w:rsidRPr="005A5200">
        <w:rPr>
          <w:rFonts w:ascii="Times New Roman" w:hAnsi="Times New Roman"/>
          <w:color w:val="000000"/>
          <w:sz w:val="24"/>
          <w:szCs w:val="24"/>
        </w:rPr>
        <w:t xml:space="preserve">i Licei Scientifici e </w:t>
      </w:r>
      <w:r w:rsidR="00245E91">
        <w:rPr>
          <w:rFonts w:ascii="Times New Roman" w:hAnsi="Times New Roman"/>
          <w:color w:val="000000"/>
          <w:sz w:val="24"/>
          <w:szCs w:val="24"/>
        </w:rPr>
        <w:t>a</w:t>
      </w:r>
      <w:r w:rsidRPr="005A5200">
        <w:rPr>
          <w:rFonts w:ascii="Times New Roman" w:hAnsi="Times New Roman"/>
          <w:color w:val="000000"/>
          <w:sz w:val="24"/>
          <w:szCs w:val="24"/>
        </w:rPr>
        <w:t>i Licei Scientifici con opzione Scienze Applicate</w:t>
      </w:r>
      <w:r w:rsidR="00245E91">
        <w:rPr>
          <w:rFonts w:ascii="Times New Roman" w:hAnsi="Times New Roman"/>
          <w:color w:val="000000"/>
          <w:sz w:val="24"/>
          <w:szCs w:val="24"/>
        </w:rPr>
        <w:t>,</w:t>
      </w:r>
      <w:r w:rsidRPr="005A5200">
        <w:rPr>
          <w:rFonts w:ascii="Times New Roman" w:hAnsi="Times New Roman"/>
          <w:color w:val="000000"/>
          <w:sz w:val="24"/>
          <w:szCs w:val="24"/>
        </w:rPr>
        <w:t xml:space="preserve"> della regione.</w:t>
      </w:r>
    </w:p>
    <w:p w:rsidR="001016AD" w:rsidRDefault="00753CC5" w:rsidP="00141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A5200">
        <w:rPr>
          <w:rFonts w:ascii="Times New Roman" w:hAnsi="Times New Roman"/>
          <w:color w:val="000000"/>
          <w:sz w:val="24"/>
          <w:szCs w:val="24"/>
        </w:rPr>
        <w:tab/>
      </w:r>
    </w:p>
    <w:p w:rsidR="00753CC5" w:rsidRPr="005A5200" w:rsidRDefault="00753CC5" w:rsidP="001016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A5200">
        <w:rPr>
          <w:rFonts w:ascii="Times New Roman" w:hAnsi="Times New Roman"/>
          <w:color w:val="000000"/>
          <w:sz w:val="24"/>
          <w:szCs w:val="24"/>
        </w:rPr>
        <w:t>Si coglie l’occasione per porgere cordiali saluti</w:t>
      </w:r>
    </w:p>
    <w:p w:rsidR="001016AD" w:rsidRDefault="001016AD" w:rsidP="00FB61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D3A58" w:rsidRDefault="008D3A58" w:rsidP="00FB61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753CC5" w:rsidRPr="005A5200" w:rsidRDefault="001016AD" w:rsidP="001016AD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753CC5" w:rsidRPr="005A5200">
        <w:rPr>
          <w:rFonts w:ascii="Times New Roman" w:hAnsi="Times New Roman"/>
          <w:color w:val="000000"/>
          <w:sz w:val="24"/>
          <w:szCs w:val="24"/>
        </w:rPr>
        <w:t>Il Direttore Generale</w:t>
      </w:r>
    </w:p>
    <w:p w:rsidR="00753CC5" w:rsidRDefault="008D3A58" w:rsidP="001016AD">
      <w:pPr>
        <w:spacing w:after="0"/>
        <w:ind w:left="4956"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f.to </w:t>
      </w:r>
      <w:r w:rsidR="00FB6088">
        <w:rPr>
          <w:rFonts w:ascii="Times New Roman" w:hAnsi="Times New Roman"/>
          <w:color w:val="000000"/>
          <w:sz w:val="24"/>
          <w:szCs w:val="24"/>
        </w:rPr>
        <w:t>Maria Assunta Palermo</w:t>
      </w:r>
    </w:p>
    <w:sectPr w:rsidR="00753CC5" w:rsidSect="001016A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Adagio BT">
    <w:altName w:val="Mistral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79"/>
    <w:rsid w:val="000215E5"/>
    <w:rsid w:val="000347BB"/>
    <w:rsid w:val="000738A1"/>
    <w:rsid w:val="001016AD"/>
    <w:rsid w:val="00141261"/>
    <w:rsid w:val="0015158D"/>
    <w:rsid w:val="00162198"/>
    <w:rsid w:val="001E1403"/>
    <w:rsid w:val="00235196"/>
    <w:rsid w:val="00245E91"/>
    <w:rsid w:val="002876EE"/>
    <w:rsid w:val="002C1862"/>
    <w:rsid w:val="0034024A"/>
    <w:rsid w:val="00342432"/>
    <w:rsid w:val="00350417"/>
    <w:rsid w:val="00355CCA"/>
    <w:rsid w:val="00361AAF"/>
    <w:rsid w:val="00385555"/>
    <w:rsid w:val="003B4B0C"/>
    <w:rsid w:val="003B65E0"/>
    <w:rsid w:val="00402E33"/>
    <w:rsid w:val="00414B30"/>
    <w:rsid w:val="0046243F"/>
    <w:rsid w:val="004A3505"/>
    <w:rsid w:val="004B5128"/>
    <w:rsid w:val="00513637"/>
    <w:rsid w:val="00561AE6"/>
    <w:rsid w:val="005A5200"/>
    <w:rsid w:val="005C6A23"/>
    <w:rsid w:val="006303C4"/>
    <w:rsid w:val="00713FA4"/>
    <w:rsid w:val="00714ED2"/>
    <w:rsid w:val="007165F3"/>
    <w:rsid w:val="0071711A"/>
    <w:rsid w:val="00753CC5"/>
    <w:rsid w:val="007A1E53"/>
    <w:rsid w:val="007C357A"/>
    <w:rsid w:val="007D275E"/>
    <w:rsid w:val="007F2B9B"/>
    <w:rsid w:val="00801611"/>
    <w:rsid w:val="008C4344"/>
    <w:rsid w:val="008D3A58"/>
    <w:rsid w:val="0094282D"/>
    <w:rsid w:val="0096664B"/>
    <w:rsid w:val="00984944"/>
    <w:rsid w:val="009D6522"/>
    <w:rsid w:val="00A13EED"/>
    <w:rsid w:val="00AC79E0"/>
    <w:rsid w:val="00AD2578"/>
    <w:rsid w:val="00AE472B"/>
    <w:rsid w:val="00B45065"/>
    <w:rsid w:val="00B45C79"/>
    <w:rsid w:val="00B472F3"/>
    <w:rsid w:val="00B743A2"/>
    <w:rsid w:val="00BC6E09"/>
    <w:rsid w:val="00C07FEE"/>
    <w:rsid w:val="00C122DD"/>
    <w:rsid w:val="00CC0620"/>
    <w:rsid w:val="00CC6A47"/>
    <w:rsid w:val="00CE127C"/>
    <w:rsid w:val="00D0136E"/>
    <w:rsid w:val="00D50F0A"/>
    <w:rsid w:val="00D548BE"/>
    <w:rsid w:val="00D83EBC"/>
    <w:rsid w:val="00DC15AD"/>
    <w:rsid w:val="00DE49F7"/>
    <w:rsid w:val="00E0022A"/>
    <w:rsid w:val="00E207D9"/>
    <w:rsid w:val="00E30AD7"/>
    <w:rsid w:val="00E41D37"/>
    <w:rsid w:val="00E563BB"/>
    <w:rsid w:val="00E718C5"/>
    <w:rsid w:val="00E8148C"/>
    <w:rsid w:val="00E83F1A"/>
    <w:rsid w:val="00EC4DC7"/>
    <w:rsid w:val="00F14CE9"/>
    <w:rsid w:val="00FB6088"/>
    <w:rsid w:val="00F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5F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8555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8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84944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locked/>
    <w:rsid w:val="00D83EBC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65F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85555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98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84944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locked/>
    <w:rsid w:val="00D83EB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aN-0_2T0jEWlRgD7OvZvapfaKpeSZRxJg0XQL3VgsE5URTJaOUs0RjZONVVIVDJaSkdaNDZMWDA3Ry4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s-osa.iniroma3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na.brancaccio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E50C6-2D24-409C-84CE-1DAB9D44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Administrator</cp:lastModifiedBy>
  <cp:revision>2</cp:revision>
  <cp:lastPrinted>2020-02-17T11:59:00Z</cp:lastPrinted>
  <dcterms:created xsi:type="dcterms:W3CDTF">2020-02-18T16:53:00Z</dcterms:created>
  <dcterms:modified xsi:type="dcterms:W3CDTF">2020-02-18T16:53:00Z</dcterms:modified>
</cp:coreProperties>
</file>